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EC" w:rsidRPr="005C37C9" w:rsidRDefault="00734CEC" w:rsidP="005C3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7C9">
        <w:rPr>
          <w:rFonts w:ascii="Times New Roman" w:hAnsi="Times New Roman" w:cs="Times New Roman"/>
          <w:b/>
          <w:sz w:val="24"/>
          <w:szCs w:val="24"/>
        </w:rPr>
        <w:t xml:space="preserve">Чек – лист </w:t>
      </w:r>
    </w:p>
    <w:p w:rsidR="00A435B3" w:rsidRPr="005C37C9" w:rsidRDefault="00734CEC" w:rsidP="005C3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7C9">
        <w:rPr>
          <w:rFonts w:ascii="Times New Roman" w:hAnsi="Times New Roman" w:cs="Times New Roman"/>
          <w:b/>
          <w:sz w:val="24"/>
          <w:szCs w:val="24"/>
        </w:rPr>
        <w:t>оценки соответствия требованиям АООП НОО</w:t>
      </w:r>
      <w:r w:rsidR="0068686F" w:rsidRPr="005C37C9">
        <w:rPr>
          <w:rFonts w:ascii="Times New Roman" w:hAnsi="Times New Roman" w:cs="Times New Roman"/>
          <w:b/>
          <w:sz w:val="24"/>
          <w:szCs w:val="24"/>
        </w:rPr>
        <w:t xml:space="preserve"> ТНР</w:t>
      </w:r>
    </w:p>
    <w:p w:rsidR="00D43E29" w:rsidRDefault="00D43E29" w:rsidP="005C37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542D">
        <w:rPr>
          <w:rFonts w:ascii="Times New Roman" w:hAnsi="Times New Roman" w:cs="Times New Roman"/>
          <w:b/>
          <w:sz w:val="20"/>
          <w:szCs w:val="20"/>
        </w:rPr>
        <w:t>вариант 5.1.</w:t>
      </w:r>
    </w:p>
    <w:p w:rsidR="00B15D02" w:rsidRPr="00EB542D" w:rsidRDefault="00B15D02" w:rsidP="005C37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pPr w:leftFromText="180" w:rightFromText="180" w:vertAnchor="text" w:tblpX="-176" w:tblpY="1"/>
        <w:tblOverlap w:val="never"/>
        <w:tblW w:w="10881" w:type="dxa"/>
        <w:tblLook w:val="04A0" w:firstRow="1" w:lastRow="0" w:firstColumn="1" w:lastColumn="0" w:noHBand="0" w:noVBand="1"/>
      </w:tblPr>
      <w:tblGrid>
        <w:gridCol w:w="6912"/>
        <w:gridCol w:w="1560"/>
        <w:gridCol w:w="2409"/>
      </w:tblGrid>
      <w:tr w:rsidR="006F6BBB" w:rsidRPr="002C4B39" w:rsidTr="00B15D02">
        <w:tc>
          <w:tcPr>
            <w:tcW w:w="6912" w:type="dxa"/>
            <w:vMerge w:val="restart"/>
          </w:tcPr>
          <w:p w:rsidR="00970E8F" w:rsidRPr="00AF2BF8" w:rsidRDefault="00970E8F" w:rsidP="00986E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</w:p>
        </w:tc>
        <w:tc>
          <w:tcPr>
            <w:tcW w:w="1560" w:type="dxa"/>
          </w:tcPr>
          <w:p w:rsidR="00970E8F" w:rsidRPr="002C4B39" w:rsidRDefault="00970E8F" w:rsidP="0098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</w:p>
        </w:tc>
        <w:tc>
          <w:tcPr>
            <w:tcW w:w="2409" w:type="dxa"/>
            <w:vMerge w:val="restart"/>
          </w:tcPr>
          <w:p w:rsidR="00970E8F" w:rsidRDefault="00330425" w:rsidP="00986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F6BBB" w:rsidRPr="002C4B39" w:rsidTr="00B15D02">
        <w:tc>
          <w:tcPr>
            <w:tcW w:w="6912" w:type="dxa"/>
            <w:vMerge/>
          </w:tcPr>
          <w:p w:rsidR="00970E8F" w:rsidRPr="002C4B39" w:rsidRDefault="00970E8F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0E8F" w:rsidRPr="00997EB7" w:rsidRDefault="00997EB7" w:rsidP="00986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 – 1 / </w:t>
            </w:r>
            <w:r w:rsidR="00970E8F" w:rsidRPr="00997EB7">
              <w:rPr>
                <w:rFonts w:ascii="Times New Roman" w:hAnsi="Times New Roman" w:cs="Times New Roman"/>
                <w:sz w:val="20"/>
                <w:szCs w:val="20"/>
              </w:rPr>
              <w:t xml:space="preserve"> нет - 0</w:t>
            </w:r>
          </w:p>
        </w:tc>
        <w:tc>
          <w:tcPr>
            <w:tcW w:w="2409" w:type="dxa"/>
            <w:vMerge/>
          </w:tcPr>
          <w:p w:rsidR="00970E8F" w:rsidRDefault="00970E8F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E8F" w:rsidRPr="002C4B39" w:rsidTr="00B15D02">
        <w:tc>
          <w:tcPr>
            <w:tcW w:w="10881" w:type="dxa"/>
            <w:gridSpan w:val="3"/>
          </w:tcPr>
          <w:p w:rsidR="00970E8F" w:rsidRPr="002C4B39" w:rsidRDefault="00970E8F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B39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1C4433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ООП НОО</w:t>
            </w:r>
            <w:r w:rsidR="0005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FD7" w:rsidRPr="00C6194F">
              <w:rPr>
                <w:sz w:val="20"/>
                <w:szCs w:val="20"/>
              </w:rPr>
              <w:t>(</w:t>
            </w:r>
            <w:r w:rsidR="00050FD7">
              <w:rPr>
                <w:rFonts w:ascii="Times New Roman" w:hAnsi="Times New Roman" w:cs="Times New Roman"/>
                <w:sz w:val="20"/>
                <w:szCs w:val="20"/>
              </w:rPr>
              <w:t>п. 2.8</w:t>
            </w:r>
            <w:r w:rsidR="00050FD7" w:rsidRPr="00C6194F">
              <w:rPr>
                <w:rFonts w:ascii="Times New Roman" w:hAnsi="Times New Roman" w:cs="Times New Roman"/>
                <w:sz w:val="20"/>
                <w:szCs w:val="20"/>
              </w:rPr>
              <w:t>. ФГОС НОО ОВЗ)</w:t>
            </w:r>
          </w:p>
        </w:tc>
      </w:tr>
      <w:tr w:rsidR="006F6BBB" w:rsidRPr="002C4B39" w:rsidTr="00B15D02">
        <w:tc>
          <w:tcPr>
            <w:tcW w:w="6912" w:type="dxa"/>
            <w:shd w:val="clear" w:color="auto" w:fill="FFFFFF" w:themeFill="background1"/>
          </w:tcPr>
          <w:p w:rsidR="00802D85" w:rsidRPr="00C6194F" w:rsidRDefault="00802D85" w:rsidP="00412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4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Целевой раздел</w:t>
            </w:r>
            <w:r w:rsidR="003078C3" w:rsidRPr="00C6194F">
              <w:t xml:space="preserve"> </w:t>
            </w:r>
            <w:r w:rsidR="00050FD7" w:rsidRPr="00C6194F">
              <w:rPr>
                <w:sz w:val="20"/>
                <w:szCs w:val="20"/>
              </w:rPr>
              <w:t>(</w:t>
            </w:r>
            <w:r w:rsidR="00050FD7">
              <w:rPr>
                <w:rFonts w:ascii="Times New Roman" w:hAnsi="Times New Roman" w:cs="Times New Roman"/>
                <w:sz w:val="20"/>
                <w:szCs w:val="20"/>
              </w:rPr>
              <w:t>п. 2.8</w:t>
            </w:r>
            <w:r w:rsidR="00050FD7" w:rsidRPr="00C6194F">
              <w:rPr>
                <w:rFonts w:ascii="Times New Roman" w:hAnsi="Times New Roman" w:cs="Times New Roman"/>
                <w:sz w:val="20"/>
                <w:szCs w:val="20"/>
              </w:rPr>
              <w:t>. ФГОС НОО ОВЗ)</w:t>
            </w:r>
          </w:p>
          <w:p w:rsidR="00802D85" w:rsidRPr="00C6194F" w:rsidRDefault="00B15D02" w:rsidP="00412751">
            <w:pPr>
              <w:spacing w:after="16"/>
              <w:ind w:right="41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02D85" w:rsidRPr="00A5155C">
              <w:rPr>
                <w:rFonts w:ascii="Times New Roman" w:hAnsi="Times New Roman" w:cs="Times New Roman"/>
                <w:i/>
                <w:sz w:val="24"/>
                <w:szCs w:val="24"/>
              </w:rPr>
              <w:t>ояснительная записка</w:t>
            </w:r>
            <w:r w:rsidR="00802D85" w:rsidRPr="00C6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D85" w:rsidRPr="00C61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2.9.1. ФГОС НОО ОВЗ;  п. 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ФАОП НОО ОВЗ)</w:t>
            </w:r>
            <w:r w:rsidR="00730F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238C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содержит</w:t>
            </w:r>
            <w:r w:rsidR="00730F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цели, задачи, общую характеристику и принципы формирования АООП НОО; </w:t>
            </w:r>
            <w:r w:rsidR="00347C65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психолого-педагогическую характеристику и особые образовательные потребности обучающихся с ТНР.</w:t>
            </w:r>
          </w:p>
        </w:tc>
        <w:tc>
          <w:tcPr>
            <w:tcW w:w="1560" w:type="dxa"/>
            <w:shd w:val="clear" w:color="auto" w:fill="FFFFFF" w:themeFill="background1"/>
          </w:tcPr>
          <w:p w:rsidR="00802D85" w:rsidRPr="002C4B39" w:rsidRDefault="00802D85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2D85" w:rsidRPr="002C4B39" w:rsidRDefault="00802D85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c>
          <w:tcPr>
            <w:tcW w:w="6912" w:type="dxa"/>
            <w:shd w:val="clear" w:color="auto" w:fill="FFFFFF" w:themeFill="background1"/>
          </w:tcPr>
          <w:p w:rsidR="00802D85" w:rsidRPr="00C6194F" w:rsidRDefault="00B15D02" w:rsidP="00412751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02D85" w:rsidRPr="00A5155C">
              <w:rPr>
                <w:rFonts w:ascii="Times New Roman" w:hAnsi="Times New Roman" w:cs="Times New Roman"/>
                <w:i/>
                <w:sz w:val="24"/>
                <w:szCs w:val="24"/>
              </w:rPr>
              <w:t>ланируемые результаты</w:t>
            </w:r>
            <w:r w:rsidR="00802D85" w:rsidRPr="00C6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55C" w:rsidRPr="00C61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5155C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п.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2.9.2. </w:t>
            </w:r>
            <w:r w:rsidR="00802D85" w:rsidRPr="00C6194F">
              <w:rPr>
                <w:rFonts w:ascii="Times New Roman" w:hAnsi="Times New Roman" w:cs="Times New Roman"/>
                <w:sz w:val="20"/>
                <w:szCs w:val="20"/>
              </w:rPr>
              <w:t>ФГОС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ОО ОВЗ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; п. 97.6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. Ф</w:t>
            </w:r>
            <w:r w:rsidR="00466D0E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802D85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 </w:t>
            </w:r>
            <w:r w:rsidR="00A5155C" w:rsidRPr="00C61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НОО) </w:t>
            </w:r>
            <w:r w:rsidR="00A5155C" w:rsidRPr="00A5155C">
              <w:rPr>
                <w:rFonts w:ascii="Times New Roman" w:hAnsi="Times New Roman" w:cs="Times New Roman"/>
                <w:sz w:val="20"/>
                <w:szCs w:val="20"/>
              </w:rPr>
              <w:t>должны</w:t>
            </w:r>
            <w:r w:rsidR="00802D85" w:rsidRPr="00A515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802D85" w:rsidRPr="007E02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отражать  </w:t>
            </w:r>
            <w:r w:rsidR="000C16F4" w:rsidRPr="007E02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результат</w:t>
            </w:r>
            <w:r w:rsidR="00997EB7" w:rsidRPr="007E02DE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="000C16F4" w:rsidRPr="007E02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изучения отдельных учебных </w:t>
            </w:r>
            <w:r w:rsidR="00A5155C" w:rsidRPr="007E02D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предметов</w:t>
            </w:r>
            <w:r w:rsidR="00A5155C" w:rsidRPr="00A515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 курсов</w:t>
            </w:r>
            <w:r w:rsidR="000C16F4" w:rsidRPr="00A515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коррекционно-развивающей области </w:t>
            </w:r>
            <w:r w:rsidR="007E02DE" w:rsidRPr="00A515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 планируемые</w:t>
            </w:r>
            <w:r w:rsidR="00802D85" w:rsidRPr="00A515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результаты</w:t>
            </w:r>
            <w:r w:rsidR="00026093" w:rsidRPr="00A515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программы коррекционной работы</w:t>
            </w:r>
            <w:r w:rsidR="00802D85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C16F4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(п.</w:t>
            </w:r>
            <w:r w:rsidR="00026093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97.6.</w:t>
            </w:r>
            <w:r w:rsidR="000C16F4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1.</w:t>
            </w:r>
            <w:r w:rsidR="00026093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ФАОП НОО</w:t>
            </w:r>
            <w:r w:rsidR="000C16F4" w:rsidRPr="00C6194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)</w:t>
            </w:r>
            <w:r w:rsidR="000F3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  <w:r w:rsidR="00802D85" w:rsidRPr="00C6194F">
              <w:rPr>
                <w:i/>
              </w:rPr>
              <w:t xml:space="preserve"> </w:t>
            </w:r>
          </w:p>
        </w:tc>
        <w:tc>
          <w:tcPr>
            <w:tcW w:w="1560" w:type="dxa"/>
            <w:shd w:val="clear" w:color="auto" w:fill="FFFFFF" w:themeFill="background1"/>
          </w:tcPr>
          <w:p w:rsidR="00802D85" w:rsidRPr="002C4B39" w:rsidRDefault="00802D85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2D85" w:rsidRPr="002C4B39" w:rsidRDefault="00802D85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c>
          <w:tcPr>
            <w:tcW w:w="6912" w:type="dxa"/>
            <w:shd w:val="clear" w:color="auto" w:fill="FFFFFF" w:themeFill="background1"/>
          </w:tcPr>
          <w:p w:rsidR="007E02DE" w:rsidRDefault="00B15D02" w:rsidP="0041275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802D85" w:rsidRPr="007E02DE">
              <w:rPr>
                <w:rFonts w:ascii="Times New Roman" w:hAnsi="Times New Roman" w:cs="Times New Roman"/>
                <w:i/>
                <w:sz w:val="24"/>
                <w:szCs w:val="24"/>
              </w:rPr>
              <w:t>истема оценки достижения планируемых результатов</w:t>
            </w:r>
          </w:p>
          <w:p w:rsidR="00802D85" w:rsidRPr="00C6194F" w:rsidRDefault="009B7FB5" w:rsidP="00412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3078C3" w:rsidRPr="00C6194F">
              <w:rPr>
                <w:rFonts w:ascii="Times New Roman" w:eastAsia="SchoolBookSanPin" w:hAnsi="Times New Roman"/>
                <w:sz w:val="20"/>
                <w:szCs w:val="20"/>
              </w:rPr>
              <w:t>(</w:t>
            </w:r>
            <w:r w:rsidR="00393A45" w:rsidRPr="00C6194F">
              <w:rPr>
                <w:rFonts w:ascii="Times New Roman" w:eastAsia="SchoolBookSanPin" w:hAnsi="Times New Roman"/>
                <w:sz w:val="20"/>
                <w:szCs w:val="20"/>
              </w:rPr>
              <w:t xml:space="preserve">п. </w:t>
            </w:r>
            <w:r w:rsidR="00802D85" w:rsidRPr="00C6194F">
              <w:rPr>
                <w:rFonts w:ascii="Times New Roman" w:eastAsia="SchoolBookSanPin" w:hAnsi="Times New Roman"/>
                <w:sz w:val="20"/>
                <w:szCs w:val="20"/>
              </w:rPr>
              <w:t>9</w:t>
            </w:r>
            <w:r w:rsidR="00393A45" w:rsidRPr="00C6194F">
              <w:rPr>
                <w:rFonts w:ascii="Times New Roman" w:eastAsia="SchoolBookSanPin" w:hAnsi="Times New Roman"/>
                <w:sz w:val="20"/>
                <w:szCs w:val="20"/>
              </w:rPr>
              <w:t>7</w:t>
            </w:r>
            <w:r w:rsidR="00802D85" w:rsidRPr="00C6194F">
              <w:rPr>
                <w:rFonts w:ascii="Times New Roman" w:eastAsia="SchoolBookSanPin" w:hAnsi="Times New Roman"/>
                <w:sz w:val="20"/>
                <w:szCs w:val="20"/>
              </w:rPr>
              <w:t>.</w:t>
            </w:r>
            <w:r w:rsidR="00393A45" w:rsidRPr="00C6194F">
              <w:rPr>
                <w:rFonts w:ascii="Times New Roman" w:eastAsia="SchoolBookSanPin" w:hAnsi="Times New Roman"/>
                <w:sz w:val="20"/>
                <w:szCs w:val="20"/>
              </w:rPr>
              <w:t>7</w:t>
            </w:r>
            <w:r w:rsidR="0091221B">
              <w:rPr>
                <w:rFonts w:ascii="Times New Roman" w:eastAsia="SchoolBookSanPin" w:hAnsi="Times New Roman"/>
                <w:sz w:val="20"/>
                <w:szCs w:val="20"/>
              </w:rPr>
              <w:t>.</w:t>
            </w:r>
            <w:r w:rsidR="00393A45" w:rsidRPr="00C6194F"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="00802D85" w:rsidRPr="00C6194F">
              <w:rPr>
                <w:rFonts w:ascii="Times New Roman" w:eastAsia="SchoolBookSanPin" w:hAnsi="Times New Roman"/>
                <w:sz w:val="20"/>
                <w:szCs w:val="20"/>
              </w:rPr>
              <w:t>Ф</w:t>
            </w:r>
            <w:r w:rsidR="00C6194F" w:rsidRPr="00C6194F">
              <w:rPr>
                <w:rFonts w:ascii="Times New Roman" w:eastAsia="SchoolBookSanPin" w:hAnsi="Times New Roman"/>
                <w:sz w:val="20"/>
                <w:szCs w:val="20"/>
              </w:rPr>
              <w:t>А</w:t>
            </w:r>
            <w:r w:rsidR="00802D85" w:rsidRPr="00C6194F">
              <w:rPr>
                <w:rFonts w:ascii="Times New Roman" w:eastAsia="SchoolBookSanPin" w:hAnsi="Times New Roman"/>
                <w:sz w:val="20"/>
                <w:szCs w:val="20"/>
              </w:rPr>
              <w:t xml:space="preserve">ОП </w:t>
            </w:r>
            <w:r w:rsidR="00C6194F" w:rsidRPr="00C6194F">
              <w:rPr>
                <w:rFonts w:ascii="Times New Roman" w:eastAsia="SchoolBookSanPin" w:hAnsi="Times New Roman"/>
                <w:sz w:val="20"/>
                <w:szCs w:val="20"/>
              </w:rPr>
              <w:t>Н</w:t>
            </w:r>
            <w:r w:rsidR="00802D85" w:rsidRPr="00C6194F">
              <w:rPr>
                <w:rFonts w:ascii="Times New Roman" w:eastAsia="SchoolBookSanPin" w:hAnsi="Times New Roman"/>
                <w:sz w:val="20"/>
                <w:szCs w:val="20"/>
              </w:rPr>
              <w:t>ОО</w:t>
            </w:r>
            <w:r w:rsidR="000F311D">
              <w:rPr>
                <w:rFonts w:ascii="Times New Roman" w:eastAsia="SchoolBookSanPin" w:hAnsi="Times New Roman"/>
                <w:sz w:val="20"/>
                <w:szCs w:val="20"/>
              </w:rPr>
              <w:t>.</w:t>
            </w:r>
            <w:r w:rsidR="00802D85" w:rsidRPr="00C6194F">
              <w:rPr>
                <w:rFonts w:ascii="Times New Roman" w:eastAsia="SchoolBookSanPin" w:hAnsi="Times New Roman"/>
                <w:sz w:val="20"/>
                <w:szCs w:val="20"/>
              </w:rPr>
              <w:t>)</w:t>
            </w:r>
            <w:r w:rsidR="00C40F47">
              <w:t xml:space="preserve"> П</w:t>
            </w:r>
            <w:r w:rsidR="00C40F47" w:rsidRPr="00C40F47">
              <w:rPr>
                <w:rFonts w:ascii="Times New Roman" w:eastAsia="SchoolBookSanPin" w:hAnsi="Times New Roman"/>
                <w:sz w:val="20"/>
                <w:szCs w:val="20"/>
              </w:rPr>
              <w:t>редметом оценки достижения планируемых результатов освоения программы коррекционной работы является дост</w:t>
            </w:r>
            <w:r w:rsidR="00C40F47">
              <w:rPr>
                <w:rFonts w:ascii="Times New Roman" w:eastAsia="SchoolBookSanPin" w:hAnsi="Times New Roman"/>
                <w:sz w:val="20"/>
                <w:szCs w:val="20"/>
              </w:rPr>
              <w:t xml:space="preserve">ижение уровня речевого развития. </w:t>
            </w:r>
          </w:p>
        </w:tc>
        <w:tc>
          <w:tcPr>
            <w:tcW w:w="1560" w:type="dxa"/>
            <w:shd w:val="clear" w:color="auto" w:fill="FFFFFF" w:themeFill="background1"/>
          </w:tcPr>
          <w:p w:rsidR="00802D85" w:rsidRPr="002C4B39" w:rsidRDefault="00802D85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2D85" w:rsidRPr="002C4B39" w:rsidRDefault="00802D85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c>
          <w:tcPr>
            <w:tcW w:w="6912" w:type="dxa"/>
            <w:shd w:val="clear" w:color="auto" w:fill="FFFFFF" w:themeFill="background1"/>
          </w:tcPr>
          <w:p w:rsidR="00802D85" w:rsidRPr="00C6194F" w:rsidRDefault="00802D85" w:rsidP="00412751">
            <w:pPr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6734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Содержательный </w:t>
            </w:r>
            <w:r w:rsidR="00673478" w:rsidRPr="006734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</w:t>
            </w:r>
            <w:r w:rsidR="006734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3478" w:rsidRPr="0091221B">
              <w:rPr>
                <w:rFonts w:ascii="Times New Roman" w:eastAsia="SchoolBookSanPin" w:hAnsi="Times New Roman"/>
                <w:sz w:val="20"/>
                <w:szCs w:val="20"/>
              </w:rPr>
              <w:t>соответствует</w:t>
            </w:r>
            <w:r w:rsidR="00A5155C">
              <w:rPr>
                <w:rFonts w:ascii="Times New Roman" w:eastAsia="SchoolBookSanPin" w:hAnsi="Times New Roman"/>
                <w:sz w:val="20"/>
                <w:szCs w:val="20"/>
              </w:rPr>
              <w:t xml:space="preserve"> ФОП Н</w:t>
            </w:r>
            <w:r w:rsidR="0091221B" w:rsidRPr="0091221B">
              <w:rPr>
                <w:rFonts w:ascii="Times New Roman" w:eastAsia="SchoolBookSanPin" w:hAnsi="Times New Roman"/>
                <w:sz w:val="20"/>
                <w:szCs w:val="20"/>
              </w:rPr>
              <w:t>ОО. (</w:t>
            </w:r>
            <w:r w:rsidR="0091221B" w:rsidRPr="0091221B">
              <w:rPr>
                <w:rFonts w:ascii="Times New Roman" w:eastAsia="SchoolBookSanPin" w:hAnsi="Times New Roman"/>
                <w:sz w:val="20"/>
                <w:szCs w:val="20"/>
                <w:u w:val="single"/>
              </w:rPr>
              <w:t>п. 98. ФАОП НОО</w:t>
            </w:r>
            <w:r w:rsidR="0091221B" w:rsidRPr="0091221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9122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>Наличие</w:t>
            </w:r>
            <w:r w:rsidR="00D5562A">
              <w:rPr>
                <w:rFonts w:ascii="Times New Roman" w:eastAsia="SchoolBookSanPin" w:hAnsi="Times New Roman"/>
                <w:sz w:val="24"/>
                <w:szCs w:val="24"/>
              </w:rPr>
              <w:t xml:space="preserve"> адаптированных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рабочих программ </w:t>
            </w:r>
            <w:r w:rsidR="0029505C" w:rsidRPr="0029505C">
              <w:rPr>
                <w:rFonts w:ascii="Times New Roman" w:eastAsia="SchoolBookSanPin" w:hAnsi="Times New Roman"/>
                <w:sz w:val="20"/>
                <w:szCs w:val="20"/>
              </w:rPr>
              <w:t>(п. 2.9.5. ФГОС НОО ОВЗ)</w:t>
            </w:r>
            <w:r w:rsidR="0029505C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>согласно УП</w:t>
            </w:r>
            <w:r w:rsidR="00C828FB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6194F">
              <w:rPr>
                <w:rFonts w:ascii="Times New Roman" w:eastAsia="SchoolBookSanPin" w:hAnsi="Times New Roman"/>
                <w:sz w:val="24"/>
                <w:szCs w:val="24"/>
              </w:rPr>
              <w:t xml:space="preserve"> и плану ВД</w:t>
            </w:r>
            <w:r w:rsidR="009236DA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9236DA" w:rsidRPr="00C6194F">
              <w:rPr>
                <w:rFonts w:ascii="Times New Roman" w:eastAsia="SchoolBookSanPin" w:hAnsi="Times New Roman"/>
                <w:sz w:val="24"/>
                <w:szCs w:val="24"/>
              </w:rPr>
              <w:t>(в т.ч. коррекционно-развивающей области)</w:t>
            </w:r>
          </w:p>
        </w:tc>
        <w:tc>
          <w:tcPr>
            <w:tcW w:w="1560" w:type="dxa"/>
            <w:shd w:val="clear" w:color="auto" w:fill="FFFFFF" w:themeFill="background1"/>
          </w:tcPr>
          <w:p w:rsidR="00802D85" w:rsidRPr="002C4B39" w:rsidRDefault="00802D85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2D85" w:rsidRPr="002C4B39" w:rsidRDefault="00802D85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c>
          <w:tcPr>
            <w:tcW w:w="6912" w:type="dxa"/>
          </w:tcPr>
          <w:p w:rsidR="00802D85" w:rsidRPr="00B8482E" w:rsidRDefault="00802D85" w:rsidP="00412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Непосредственное </w:t>
            </w:r>
            <w:r w:rsidRPr="00B15D02">
              <w:rPr>
                <w:rFonts w:ascii="Times New Roman" w:hAnsi="Times New Roman" w:cs="Times New Roman"/>
                <w:i/>
                <w:sz w:val="24"/>
                <w:szCs w:val="24"/>
              </w:rPr>
              <w:t>применение федеральных рабочих программ</w:t>
            </w:r>
            <w:r w:rsidRPr="002371B4"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предметам: </w:t>
            </w: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>«Русский язык», «Литературное чтение», «Окружающий мир»</w:t>
            </w:r>
            <w:r w:rsidR="00614DE2" w:rsidRPr="003E3D8A">
              <w:rPr>
                <w:rFonts w:ascii="Times New Roman" w:hAnsi="Times New Roman" w:cs="Times New Roman"/>
                <w:sz w:val="24"/>
                <w:szCs w:val="24"/>
              </w:rPr>
              <w:t>, «Труд (технология)</w:t>
            </w:r>
            <w:r w:rsidR="00C5645F" w:rsidRPr="003E3D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D8A">
              <w:rPr>
                <w:rFonts w:ascii="Times New Roman" w:hAnsi="Times New Roman" w:cs="Times New Roman"/>
                <w:sz w:val="20"/>
                <w:szCs w:val="20"/>
              </w:rPr>
              <w:t>(п.6.3, ст.12 Ф</w:t>
            </w:r>
            <w:r w:rsidR="006F6BBB" w:rsidRPr="003E3D8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E3D8A">
              <w:rPr>
                <w:rFonts w:ascii="Times New Roman" w:hAnsi="Times New Roman" w:cs="Times New Roman"/>
                <w:sz w:val="20"/>
                <w:szCs w:val="20"/>
              </w:rPr>
              <w:t xml:space="preserve"> №273-ФЗ)</w:t>
            </w:r>
            <w:r w:rsidR="00B8281F" w:rsidRPr="003E3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81F" w:rsidRPr="003E3D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«Адаптивная физкультура»</w:t>
            </w:r>
          </w:p>
        </w:tc>
        <w:tc>
          <w:tcPr>
            <w:tcW w:w="1560" w:type="dxa"/>
          </w:tcPr>
          <w:p w:rsidR="00802D85" w:rsidRPr="002C4B39" w:rsidRDefault="00802D85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09" w:type="dxa"/>
          </w:tcPr>
          <w:p w:rsidR="00802D85" w:rsidRPr="002C4B39" w:rsidRDefault="00802D85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rPr>
          <w:trHeight w:val="298"/>
        </w:trPr>
        <w:tc>
          <w:tcPr>
            <w:tcW w:w="6912" w:type="dxa"/>
          </w:tcPr>
          <w:p w:rsidR="00802D85" w:rsidRPr="007511C2" w:rsidRDefault="0038657B" w:rsidP="00412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D02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 формирования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 xml:space="preserve">(п.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2.9.4. ФГОС Н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Pr="000969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802D85" w:rsidRPr="002C4B39" w:rsidRDefault="00802D85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02D85" w:rsidRPr="002C4B39" w:rsidRDefault="00802D85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c>
          <w:tcPr>
            <w:tcW w:w="6912" w:type="dxa"/>
          </w:tcPr>
          <w:p w:rsidR="00B070A9" w:rsidRPr="00096994" w:rsidRDefault="00B070A9" w:rsidP="0041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B15D02">
              <w:rPr>
                <w:rFonts w:ascii="Times New Roman" w:hAnsi="Times New Roman" w:cs="Times New Roman"/>
                <w:i/>
                <w:sz w:val="24"/>
                <w:szCs w:val="24"/>
              </w:rPr>
              <w:t>Рабочей программы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6F6BBB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(</w:t>
              </w:r>
              <w:r w:rsidR="00C20820" w:rsidRPr="006F6BBB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LXXXVIII. ФАОП</w:t>
              </w:r>
              <w:r w:rsidR="00B15D02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 w:rsidRPr="006F6BBB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Н</w:t>
              </w:r>
              <w:r w:rsidR="0087378A" w:rsidRPr="006F6BBB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ОО</w:t>
              </w:r>
              <w:r w:rsidRPr="006F6BBB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)</w:t>
              </w:r>
            </w:hyperlink>
            <w:r w:rsidRPr="006F6B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B070A9" w:rsidRPr="002C4B3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c>
          <w:tcPr>
            <w:tcW w:w="6912" w:type="dxa"/>
          </w:tcPr>
          <w:p w:rsidR="00B070A9" w:rsidRPr="0071456D" w:rsidRDefault="0071456D" w:rsidP="00412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478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 коррекционной работы</w:t>
            </w:r>
            <w:r w:rsidR="00C1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 xml:space="preserve">(п. </w:t>
            </w:r>
            <w:r w:rsidR="00C11446">
              <w:rPr>
                <w:rFonts w:ascii="Times New Roman" w:hAnsi="Times New Roman" w:cs="Times New Roman"/>
                <w:sz w:val="20"/>
                <w:szCs w:val="20"/>
              </w:rPr>
              <w:t>2.9.8. ФГОС Н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C11446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C11446" w:rsidRPr="000969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D5E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D5EA8" w:rsidRPr="002D5EA8">
              <w:rPr>
                <w:rFonts w:ascii="Times New Roman" w:hAnsi="Times New Roman" w:cs="Times New Roman"/>
                <w:sz w:val="24"/>
                <w:szCs w:val="24"/>
              </w:rPr>
              <w:t>Направления и содержание программы коррекционной работы:</w:t>
            </w:r>
            <w:r w:rsidR="002D5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71C" w:rsidRPr="006F6BBB">
              <w:rPr>
                <w:rFonts w:ascii="Times New Roman" w:hAnsi="Times New Roman" w:cs="Times New Roman"/>
                <w:i/>
                <w:sz w:val="20"/>
                <w:szCs w:val="20"/>
              </w:rPr>
              <w:t>коррекционная помощь в овладении базовым содержанием обучения; коррекция нарушений устной речи, коррекция и профилактика нарушений чтения и письма; развитие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окружающими; обеспечение обучающемуся успеха в различных видах деятельности</w:t>
            </w:r>
            <w:r w:rsidR="001768BD">
              <w:t xml:space="preserve"> </w:t>
            </w:r>
            <w:hyperlink r:id="rId7" w:history="1">
              <w:r w:rsidR="001768BD" w:rsidRPr="002371B4">
                <w:rPr>
                  <w:rStyle w:val="aa"/>
                </w:rPr>
                <w:t>(</w:t>
              </w:r>
              <w:r w:rsidR="001768BD" w:rsidRPr="002371B4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п. 98.1. ФАОП НОО) </w:t>
              </w:r>
            </w:hyperlink>
            <w:r w:rsidR="001768BD" w:rsidRPr="001768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B070A9" w:rsidRPr="002C4B3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c>
          <w:tcPr>
            <w:tcW w:w="6912" w:type="dxa"/>
          </w:tcPr>
          <w:p w:rsidR="002371B4" w:rsidRPr="000473D0" w:rsidRDefault="002371B4" w:rsidP="004127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4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Организационный 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266B">
              <w:rPr>
                <w:rFonts w:ascii="Times New Roman" w:hAnsi="Times New Roman" w:cs="Times New Roman"/>
                <w:sz w:val="24"/>
                <w:szCs w:val="24"/>
              </w:rPr>
              <w:t>содержит:</w:t>
            </w:r>
          </w:p>
          <w:p w:rsidR="00B070A9" w:rsidRDefault="00B15D02" w:rsidP="00412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D02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2371B4" w:rsidRPr="00B15D02">
              <w:rPr>
                <w:rFonts w:ascii="Times New Roman" w:hAnsi="Times New Roman" w:cs="Times New Roman"/>
                <w:i/>
                <w:sz w:val="24"/>
                <w:szCs w:val="24"/>
              </w:rPr>
              <w:t>чебный план</w:t>
            </w:r>
            <w:r w:rsidR="00237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8C7">
              <w:rPr>
                <w:rFonts w:ascii="Times New Roman" w:hAnsi="Times New Roman" w:cs="Times New Roman"/>
                <w:sz w:val="20"/>
                <w:szCs w:val="20"/>
              </w:rPr>
              <w:t>(п. 2.9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.3. ФГОС Н</w:t>
            </w:r>
            <w:r w:rsidR="0072087E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 xml:space="preserve"> ОВЗ</w:t>
            </w:r>
            <w:r w:rsidR="007208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" w:history="1">
              <w:r w:rsidR="000D05CC"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 100.</w:t>
              </w:r>
              <w:r w:rsidR="002371B4"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Ф</w:t>
              </w:r>
              <w:r w:rsidR="0072087E"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А</w:t>
              </w:r>
              <w:r w:rsidR="002371B4"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ОП НОО)</w:t>
              </w:r>
            </w:hyperlink>
            <w:r w:rsidR="00DE271C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E271C" w:rsidRPr="00DE271C">
              <w:rPr>
                <w:rStyle w:val="aa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Обязательные предметные области федерального учебного плана и учебные предметы соответствуют ФГОС НОО</w:t>
            </w:r>
          </w:p>
        </w:tc>
        <w:tc>
          <w:tcPr>
            <w:tcW w:w="1560" w:type="dxa"/>
          </w:tcPr>
          <w:p w:rsidR="00B070A9" w:rsidRPr="002C4B3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c>
          <w:tcPr>
            <w:tcW w:w="6912" w:type="dxa"/>
          </w:tcPr>
          <w:p w:rsidR="00B070A9" w:rsidRPr="00436D64" w:rsidRDefault="00436D64" w:rsidP="00412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>Количество учебных занятий по предметным областям за 4 учебных года составля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436D64">
              <w:rPr>
                <w:rFonts w:ascii="Times New Roman" w:hAnsi="Times New Roman" w:cs="Times New Roman"/>
                <w:sz w:val="24"/>
                <w:szCs w:val="24"/>
              </w:rPr>
              <w:t xml:space="preserve"> более 3 039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29E">
              <w:rPr>
                <w:rFonts w:ascii="Times New Roman" w:hAnsi="Times New Roman" w:cs="Times New Roman"/>
                <w:sz w:val="20"/>
                <w:szCs w:val="20"/>
              </w:rPr>
              <w:t>(п. 2.9.3. ФГОС НОО ОВЗ)</w:t>
            </w:r>
          </w:p>
        </w:tc>
        <w:tc>
          <w:tcPr>
            <w:tcW w:w="1560" w:type="dxa"/>
          </w:tcPr>
          <w:p w:rsidR="00B070A9" w:rsidRPr="002C4B3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c>
          <w:tcPr>
            <w:tcW w:w="6912" w:type="dxa"/>
          </w:tcPr>
          <w:p w:rsidR="00B070A9" w:rsidRDefault="00562625" w:rsidP="00412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625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5439C8" w:rsidRPr="00562625">
              <w:rPr>
                <w:rFonts w:ascii="Times New Roman" w:hAnsi="Times New Roman" w:cs="Times New Roman"/>
                <w:i/>
                <w:sz w:val="24"/>
                <w:szCs w:val="24"/>
              </w:rPr>
              <w:t>лан внеурочной деятельности</w:t>
            </w:r>
            <w:r w:rsidR="0054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9C8" w:rsidRPr="00E16397">
              <w:rPr>
                <w:rFonts w:ascii="Times New Roman" w:hAnsi="Times New Roman" w:cs="Times New Roman"/>
                <w:sz w:val="20"/>
                <w:szCs w:val="20"/>
              </w:rPr>
              <w:t>(п.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439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439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F58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439C8">
              <w:rPr>
                <w:rFonts w:ascii="Times New Roman" w:hAnsi="Times New Roman" w:cs="Times New Roman"/>
                <w:sz w:val="20"/>
                <w:szCs w:val="20"/>
              </w:rPr>
              <w:t xml:space="preserve"> ФГОС НОО</w:t>
            </w:r>
            <w:r w:rsidR="008B29A5">
              <w:rPr>
                <w:rFonts w:ascii="Times New Roman" w:hAnsi="Times New Roman" w:cs="Times New Roman"/>
                <w:sz w:val="20"/>
                <w:szCs w:val="20"/>
              </w:rPr>
              <w:t xml:space="preserve"> и ОВЗ</w:t>
            </w:r>
            <w:r w:rsidR="000D05C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="000D05CC" w:rsidRPr="000D05C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 100. ФАОП НОО)</w:t>
              </w:r>
            </w:hyperlink>
            <w:r w:rsidR="005A5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58C8" w:rsidRPr="00894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Коррекционно-развивающая область</w:t>
            </w:r>
            <w:r w:rsidR="005A58C8" w:rsidRPr="005A58C8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обязательной частью внеурочной деятельности  </w:t>
            </w:r>
            <w:r w:rsidR="005A58C8" w:rsidRPr="00894F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(не менее 5 часов)</w:t>
            </w:r>
            <w:r w:rsidR="00551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E7B" w:rsidRPr="005A58C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r:id="rId10" w:history="1">
              <w:r w:rsidR="00551E7B" w:rsidRPr="005C37C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пункт 3.4.16 </w:t>
              </w:r>
            </w:hyperlink>
            <w:r w:rsidR="006921E3" w:rsidRPr="006921E3">
              <w:rPr>
                <w:rFonts w:ascii="Times New Roman" w:hAnsi="Times New Roman" w:cs="Times New Roman"/>
                <w:sz w:val="20"/>
                <w:szCs w:val="20"/>
              </w:rPr>
              <w:t>СП 2.4.3648-20</w:t>
            </w:r>
            <w:r w:rsidR="006921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A58C8" w:rsidRPr="005A58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A58C8" w:rsidRPr="00986EC9">
              <w:rPr>
                <w:rFonts w:ascii="Times New Roman" w:hAnsi="Times New Roman" w:cs="Times New Roman"/>
                <w:sz w:val="20"/>
                <w:szCs w:val="20"/>
              </w:rPr>
              <w:t>включает</w:t>
            </w:r>
            <w:r w:rsidR="002E62AB" w:rsidRPr="00986EC9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обязательный </w:t>
            </w:r>
            <w:r w:rsidR="000D05CC" w:rsidRPr="00986EC9">
              <w:rPr>
                <w:rFonts w:ascii="Times New Roman" w:hAnsi="Times New Roman" w:cs="Times New Roman"/>
                <w:sz w:val="20"/>
                <w:szCs w:val="20"/>
              </w:rPr>
              <w:t>коррекционный курс "Индивидуальные и подгрупповые логопедические занятия", на который выделяется 2 часа в неделю на каждого обучающегося</w:t>
            </w:r>
            <w:r w:rsidR="002E62AB" w:rsidRPr="00986E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58C8" w:rsidRPr="00986E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8D7" w:rsidRPr="00986E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B070A9" w:rsidRPr="002C4B3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Pr="002C4B3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rPr>
          <w:trHeight w:val="310"/>
        </w:trPr>
        <w:tc>
          <w:tcPr>
            <w:tcW w:w="6912" w:type="dxa"/>
          </w:tcPr>
          <w:p w:rsidR="00B070A9" w:rsidRPr="002C4B39" w:rsidRDefault="00562625" w:rsidP="00412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625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5439C8" w:rsidRPr="00562625">
              <w:rPr>
                <w:rFonts w:ascii="Times New Roman" w:hAnsi="Times New Roman" w:cs="Times New Roman"/>
                <w:i/>
                <w:sz w:val="24"/>
                <w:szCs w:val="24"/>
              </w:rPr>
              <w:t>алендарный учебный график</w:t>
            </w:r>
            <w:r w:rsidR="0054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E94B07" w:rsidRPr="00C40F4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(</w:t>
              </w:r>
              <w:r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соответствует </w:t>
              </w:r>
              <w:r w:rsidR="00E94B07" w:rsidRPr="00C40F4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п.172 ФОП НОО</w:t>
              </w:r>
              <w:r w:rsidR="008825CB" w:rsidRPr="00C40F4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)</w:t>
              </w:r>
            </w:hyperlink>
          </w:p>
        </w:tc>
        <w:tc>
          <w:tcPr>
            <w:tcW w:w="1560" w:type="dxa"/>
          </w:tcPr>
          <w:p w:rsidR="00B070A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c>
          <w:tcPr>
            <w:tcW w:w="6912" w:type="dxa"/>
          </w:tcPr>
          <w:p w:rsidR="00B070A9" w:rsidRPr="000473D0" w:rsidRDefault="00562625" w:rsidP="004127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625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5439C8" w:rsidRPr="00562625">
              <w:rPr>
                <w:rFonts w:ascii="Times New Roman" w:hAnsi="Times New Roman" w:cs="Times New Roman"/>
                <w:i/>
                <w:sz w:val="24"/>
                <w:szCs w:val="24"/>
              </w:rPr>
              <w:t>алендарный план воспитательной работы</w:t>
            </w:r>
            <w:r w:rsidR="0054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="00CE4F0E" w:rsidRPr="00C40F4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(п.174. ФОП НОО)</w:t>
              </w:r>
            </w:hyperlink>
          </w:p>
        </w:tc>
        <w:tc>
          <w:tcPr>
            <w:tcW w:w="1560" w:type="dxa"/>
          </w:tcPr>
          <w:p w:rsidR="00B070A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c>
          <w:tcPr>
            <w:tcW w:w="6912" w:type="dxa"/>
          </w:tcPr>
          <w:p w:rsidR="00B070A9" w:rsidRPr="000473D0" w:rsidRDefault="00562625" w:rsidP="004127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625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8B115C" w:rsidRPr="00562625">
              <w:rPr>
                <w:rFonts w:ascii="Times New Roman" w:hAnsi="Times New Roman" w:cs="Times New Roman"/>
                <w:i/>
                <w:sz w:val="24"/>
                <w:szCs w:val="24"/>
              </w:rPr>
              <w:t>адровые условия</w:t>
            </w:r>
            <w:r w:rsidR="008B115C">
              <w:rPr>
                <w:rFonts w:ascii="Times New Roman" w:hAnsi="Times New Roman" w:cs="Times New Roman"/>
                <w:sz w:val="24"/>
                <w:szCs w:val="24"/>
              </w:rPr>
              <w:t xml:space="preserve"> (наличие</w:t>
            </w:r>
            <w:r w:rsidR="00A13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894">
              <w:rPr>
                <w:rFonts w:ascii="Times New Roman" w:hAnsi="Times New Roman" w:cs="Times New Roman"/>
                <w:sz w:val="24"/>
                <w:szCs w:val="24"/>
              </w:rPr>
              <w:t xml:space="preserve">узких </w:t>
            </w:r>
            <w:r w:rsidR="00A13C1C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="002E0894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АООП НОО, вариант </w:t>
            </w:r>
            <w:r w:rsidR="00A53A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E0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0894" w:rsidRPr="00562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3C1C" w:rsidRPr="00562625">
              <w:rPr>
                <w:rFonts w:ascii="Times New Roman" w:hAnsi="Times New Roman" w:cs="Times New Roman"/>
                <w:sz w:val="24"/>
                <w:szCs w:val="24"/>
              </w:rPr>
              <w:t>: педагог-психолог, социальный педагог, логопед)</w:t>
            </w:r>
          </w:p>
        </w:tc>
        <w:tc>
          <w:tcPr>
            <w:tcW w:w="1560" w:type="dxa"/>
          </w:tcPr>
          <w:p w:rsidR="00B070A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070A9" w:rsidRDefault="00B070A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BBB" w:rsidRPr="002C4B39" w:rsidTr="00B15D02">
        <w:tc>
          <w:tcPr>
            <w:tcW w:w="6912" w:type="dxa"/>
          </w:tcPr>
          <w:p w:rsidR="005C37C9" w:rsidRDefault="005C37C9" w:rsidP="0041275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345B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(балл/% - макс.14б./100%)</w:t>
            </w:r>
          </w:p>
        </w:tc>
        <w:tc>
          <w:tcPr>
            <w:tcW w:w="1560" w:type="dxa"/>
          </w:tcPr>
          <w:p w:rsidR="005C37C9" w:rsidRPr="002C4B39" w:rsidRDefault="005C37C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37C9" w:rsidRDefault="005C37C9" w:rsidP="00986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582" w:rsidRPr="00330425" w:rsidRDefault="00A92582" w:rsidP="00330425"/>
    <w:sectPr w:rsidR="00A92582" w:rsidRPr="00330425" w:rsidSect="00EB542D">
      <w:pgSz w:w="11906" w:h="16838"/>
      <w:pgMar w:top="284" w:right="991" w:bottom="567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A02" w:rsidRDefault="00FD0A02" w:rsidP="00D8774A">
      <w:pPr>
        <w:spacing w:after="0" w:line="240" w:lineRule="auto"/>
      </w:pPr>
      <w:r>
        <w:separator/>
      </w:r>
    </w:p>
  </w:endnote>
  <w:endnote w:type="continuationSeparator" w:id="0">
    <w:p w:rsidR="00FD0A02" w:rsidRDefault="00FD0A02" w:rsidP="00D8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A02" w:rsidRDefault="00FD0A02" w:rsidP="00D8774A">
      <w:pPr>
        <w:spacing w:after="0" w:line="240" w:lineRule="auto"/>
      </w:pPr>
      <w:r>
        <w:separator/>
      </w:r>
    </w:p>
  </w:footnote>
  <w:footnote w:type="continuationSeparator" w:id="0">
    <w:p w:rsidR="00FD0A02" w:rsidRDefault="00FD0A02" w:rsidP="00D877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34"/>
    <w:rsid w:val="000120D8"/>
    <w:rsid w:val="00025E50"/>
    <w:rsid w:val="00026093"/>
    <w:rsid w:val="00034985"/>
    <w:rsid w:val="000374A3"/>
    <w:rsid w:val="000420A4"/>
    <w:rsid w:val="00044BBA"/>
    <w:rsid w:val="000473D0"/>
    <w:rsid w:val="00050FD7"/>
    <w:rsid w:val="0007797D"/>
    <w:rsid w:val="000933CD"/>
    <w:rsid w:val="00096994"/>
    <w:rsid w:val="000B6834"/>
    <w:rsid w:val="000C16F4"/>
    <w:rsid w:val="000C3634"/>
    <w:rsid w:val="000D05CC"/>
    <w:rsid w:val="000E5FA2"/>
    <w:rsid w:val="000E7D5B"/>
    <w:rsid w:val="000F311D"/>
    <w:rsid w:val="00141FD4"/>
    <w:rsid w:val="001768BD"/>
    <w:rsid w:val="00190FF4"/>
    <w:rsid w:val="001A195B"/>
    <w:rsid w:val="001A24DF"/>
    <w:rsid w:val="001C11C6"/>
    <w:rsid w:val="001C4433"/>
    <w:rsid w:val="001F4C14"/>
    <w:rsid w:val="001F534E"/>
    <w:rsid w:val="00226B5B"/>
    <w:rsid w:val="002371B4"/>
    <w:rsid w:val="0029505C"/>
    <w:rsid w:val="002C4B39"/>
    <w:rsid w:val="002D5EA8"/>
    <w:rsid w:val="002E0894"/>
    <w:rsid w:val="002E2284"/>
    <w:rsid w:val="002E6170"/>
    <w:rsid w:val="002E62AB"/>
    <w:rsid w:val="002F4562"/>
    <w:rsid w:val="003078C3"/>
    <w:rsid w:val="00330425"/>
    <w:rsid w:val="00340711"/>
    <w:rsid w:val="00347C65"/>
    <w:rsid w:val="003617B0"/>
    <w:rsid w:val="003641F0"/>
    <w:rsid w:val="0038657B"/>
    <w:rsid w:val="00393A45"/>
    <w:rsid w:val="00394961"/>
    <w:rsid w:val="00394FC3"/>
    <w:rsid w:val="003975F1"/>
    <w:rsid w:val="003B499E"/>
    <w:rsid w:val="003E3D8A"/>
    <w:rsid w:val="00400F12"/>
    <w:rsid w:val="00412751"/>
    <w:rsid w:val="0043623A"/>
    <w:rsid w:val="00436D64"/>
    <w:rsid w:val="00446715"/>
    <w:rsid w:val="00466D0E"/>
    <w:rsid w:val="00483036"/>
    <w:rsid w:val="004B2954"/>
    <w:rsid w:val="004C2DC3"/>
    <w:rsid w:val="004C33B5"/>
    <w:rsid w:val="004C6190"/>
    <w:rsid w:val="004F5810"/>
    <w:rsid w:val="004F78B6"/>
    <w:rsid w:val="005439C8"/>
    <w:rsid w:val="00551E7B"/>
    <w:rsid w:val="0055555F"/>
    <w:rsid w:val="00562625"/>
    <w:rsid w:val="005652EB"/>
    <w:rsid w:val="00576E43"/>
    <w:rsid w:val="005905CB"/>
    <w:rsid w:val="005A58C8"/>
    <w:rsid w:val="005C37C9"/>
    <w:rsid w:val="005D0357"/>
    <w:rsid w:val="005D7285"/>
    <w:rsid w:val="005F60CA"/>
    <w:rsid w:val="005F7482"/>
    <w:rsid w:val="006057BE"/>
    <w:rsid w:val="0061055F"/>
    <w:rsid w:val="00613A3B"/>
    <w:rsid w:val="00614DE2"/>
    <w:rsid w:val="006223C9"/>
    <w:rsid w:val="006464C5"/>
    <w:rsid w:val="00651898"/>
    <w:rsid w:val="006719D0"/>
    <w:rsid w:val="00673478"/>
    <w:rsid w:val="0068686F"/>
    <w:rsid w:val="006921E3"/>
    <w:rsid w:val="006B3A1C"/>
    <w:rsid w:val="006E3DE9"/>
    <w:rsid w:val="006F499F"/>
    <w:rsid w:val="006F6BBB"/>
    <w:rsid w:val="00710B0F"/>
    <w:rsid w:val="0071108B"/>
    <w:rsid w:val="0071456D"/>
    <w:rsid w:val="0072087E"/>
    <w:rsid w:val="00726BC1"/>
    <w:rsid w:val="00730F69"/>
    <w:rsid w:val="007345BE"/>
    <w:rsid w:val="00734CEC"/>
    <w:rsid w:val="007511C2"/>
    <w:rsid w:val="00772845"/>
    <w:rsid w:val="007867CD"/>
    <w:rsid w:val="00794796"/>
    <w:rsid w:val="00795420"/>
    <w:rsid w:val="007C5521"/>
    <w:rsid w:val="007D5057"/>
    <w:rsid w:val="007E02DE"/>
    <w:rsid w:val="007E612F"/>
    <w:rsid w:val="00802D85"/>
    <w:rsid w:val="008054E5"/>
    <w:rsid w:val="00820BD9"/>
    <w:rsid w:val="008238C3"/>
    <w:rsid w:val="008352E3"/>
    <w:rsid w:val="0087378A"/>
    <w:rsid w:val="008825CB"/>
    <w:rsid w:val="00885E25"/>
    <w:rsid w:val="00894F9B"/>
    <w:rsid w:val="008B115C"/>
    <w:rsid w:val="008B29A5"/>
    <w:rsid w:val="008E1330"/>
    <w:rsid w:val="008E6E8C"/>
    <w:rsid w:val="008E7752"/>
    <w:rsid w:val="00902B03"/>
    <w:rsid w:val="0091221B"/>
    <w:rsid w:val="009236DA"/>
    <w:rsid w:val="00935BDC"/>
    <w:rsid w:val="00956899"/>
    <w:rsid w:val="009626A2"/>
    <w:rsid w:val="00970E8F"/>
    <w:rsid w:val="00976B95"/>
    <w:rsid w:val="00980051"/>
    <w:rsid w:val="00986EC9"/>
    <w:rsid w:val="00997EB7"/>
    <w:rsid w:val="009B55E6"/>
    <w:rsid w:val="009B6091"/>
    <w:rsid w:val="009B7FB5"/>
    <w:rsid w:val="009D06CA"/>
    <w:rsid w:val="009E6755"/>
    <w:rsid w:val="009F44D6"/>
    <w:rsid w:val="009F7DBE"/>
    <w:rsid w:val="00A01D0D"/>
    <w:rsid w:val="00A13C1C"/>
    <w:rsid w:val="00A30656"/>
    <w:rsid w:val="00A37681"/>
    <w:rsid w:val="00A41654"/>
    <w:rsid w:val="00A435B3"/>
    <w:rsid w:val="00A5155C"/>
    <w:rsid w:val="00A53A3B"/>
    <w:rsid w:val="00A56D33"/>
    <w:rsid w:val="00A6262E"/>
    <w:rsid w:val="00A76071"/>
    <w:rsid w:val="00A77124"/>
    <w:rsid w:val="00A92582"/>
    <w:rsid w:val="00AF00A4"/>
    <w:rsid w:val="00AF2BF8"/>
    <w:rsid w:val="00AF6D67"/>
    <w:rsid w:val="00B070A9"/>
    <w:rsid w:val="00B07277"/>
    <w:rsid w:val="00B15D02"/>
    <w:rsid w:val="00B306E7"/>
    <w:rsid w:val="00B43429"/>
    <w:rsid w:val="00B46D71"/>
    <w:rsid w:val="00B47B1F"/>
    <w:rsid w:val="00B8281F"/>
    <w:rsid w:val="00B8482E"/>
    <w:rsid w:val="00B875BA"/>
    <w:rsid w:val="00BC3657"/>
    <w:rsid w:val="00C11446"/>
    <w:rsid w:val="00C20820"/>
    <w:rsid w:val="00C228D7"/>
    <w:rsid w:val="00C279AF"/>
    <w:rsid w:val="00C33740"/>
    <w:rsid w:val="00C40F47"/>
    <w:rsid w:val="00C4255F"/>
    <w:rsid w:val="00C44BE7"/>
    <w:rsid w:val="00C51551"/>
    <w:rsid w:val="00C5645F"/>
    <w:rsid w:val="00C6194F"/>
    <w:rsid w:val="00C747F3"/>
    <w:rsid w:val="00C828FB"/>
    <w:rsid w:val="00C8304B"/>
    <w:rsid w:val="00CA629E"/>
    <w:rsid w:val="00CE4F0E"/>
    <w:rsid w:val="00D06B84"/>
    <w:rsid w:val="00D26AFA"/>
    <w:rsid w:val="00D43E29"/>
    <w:rsid w:val="00D47FC1"/>
    <w:rsid w:val="00D5562A"/>
    <w:rsid w:val="00D8774A"/>
    <w:rsid w:val="00D928EB"/>
    <w:rsid w:val="00DD0BB4"/>
    <w:rsid w:val="00DD78C7"/>
    <w:rsid w:val="00DE271C"/>
    <w:rsid w:val="00E063BE"/>
    <w:rsid w:val="00E16397"/>
    <w:rsid w:val="00E342CD"/>
    <w:rsid w:val="00E71041"/>
    <w:rsid w:val="00E834C8"/>
    <w:rsid w:val="00E94B07"/>
    <w:rsid w:val="00E9609C"/>
    <w:rsid w:val="00EA442F"/>
    <w:rsid w:val="00EB192B"/>
    <w:rsid w:val="00EB542D"/>
    <w:rsid w:val="00ED53FF"/>
    <w:rsid w:val="00EE6241"/>
    <w:rsid w:val="00EF266B"/>
    <w:rsid w:val="00F07E44"/>
    <w:rsid w:val="00F43718"/>
    <w:rsid w:val="00F44CAA"/>
    <w:rsid w:val="00F72728"/>
    <w:rsid w:val="00F817F2"/>
    <w:rsid w:val="00F92EB2"/>
    <w:rsid w:val="00FA3C08"/>
    <w:rsid w:val="00FD0A02"/>
    <w:rsid w:val="00FD76DE"/>
    <w:rsid w:val="00FE0C0C"/>
    <w:rsid w:val="00FF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889DA0-A943-429E-84D6-29F40AC5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2C4B39"/>
    <w:rPr>
      <w:rFonts w:cs="Times New Roman"/>
      <w:b w:val="0"/>
      <w:color w:val="106BBE"/>
    </w:rPr>
  </w:style>
  <w:style w:type="paragraph" w:styleId="a5">
    <w:name w:val="footnote text"/>
    <w:basedOn w:val="a"/>
    <w:link w:val="a6"/>
    <w:uiPriority w:val="99"/>
    <w:unhideWhenUsed/>
    <w:rsid w:val="00D8774A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qFormat/>
    <w:rsid w:val="00D8774A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unhideWhenUsed/>
    <w:rsid w:val="00D8774A"/>
    <w:rPr>
      <w:vertAlign w:val="superscript"/>
    </w:rPr>
  </w:style>
  <w:style w:type="character" w:customStyle="1" w:styleId="markedcontent">
    <w:name w:val="markedcontent"/>
    <w:basedOn w:val="a0"/>
    <w:rsid w:val="00A01D0D"/>
  </w:style>
  <w:style w:type="character" w:customStyle="1" w:styleId="fontstyle01">
    <w:name w:val="fontstyle01"/>
    <w:basedOn w:val="a0"/>
    <w:rsid w:val="00A9258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8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7F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C20820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6921E3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EB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B542D"/>
  </w:style>
  <w:style w:type="paragraph" w:styleId="ae">
    <w:name w:val="footer"/>
    <w:basedOn w:val="a"/>
    <w:link w:val="af"/>
    <w:uiPriority w:val="99"/>
    <w:unhideWhenUsed/>
    <w:rsid w:val="00EB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B5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24112022-n-1023/federalnaia-adaptirovannaia-obrazovatelnaia-programma-nachalnogo/li/100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udact.ru/law/prikaz-minprosveshcheniia-rossii-ot-24112022-n-1023/federalnaia-adaptirovannaia-obrazovatelnaia-programma-nachalnogo/l/" TargetMode="External"/><Relationship Id="rId12" Type="http://schemas.openxmlformats.org/officeDocument/2006/relationships/hyperlink" Target="https://sudact.ru/law/prikaz-minprosveshcheniia-rossii-ot-18052023-n-372/federalnaia-obrazovatelnaia-programma-nachalnogo-obshchego/iv/17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dact.ru/law/prikaz-minprosveshcheniia-rossii-ot-24112022-n-1023/federalnaia-adaptirovannaia-obrazovatelnaia-programma-nachalnogo/lxxxviii/" TargetMode="External"/><Relationship Id="rId11" Type="http://schemas.openxmlformats.org/officeDocument/2006/relationships/hyperlink" Target="https://sudact.ru/law/prikaz-minprosveshcheniia-rossii-ot-18052023-n-372/federalnaia-obrazovatelnaia-programma-nachalnogo-obshchego/iv/172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sudact.ru/law/postanovlenie-glavnogo-gosudarstvennogo-sanitarnogo-vracha-rf-ot_1357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udact.ru/law/prikaz-minprosveshcheniia-rossii-ot-24112022-n-1023/federalnaia-adaptirovannaia-obrazovatelnaia-programma-nachalnogo/li/10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Волкова Елена Александровна</dc:creator>
  <cp:lastModifiedBy>Абрамовская Елена Валерьевна</cp:lastModifiedBy>
  <cp:revision>46</cp:revision>
  <cp:lastPrinted>2025-04-24T05:19:00Z</cp:lastPrinted>
  <dcterms:created xsi:type="dcterms:W3CDTF">2024-03-20T08:08:00Z</dcterms:created>
  <dcterms:modified xsi:type="dcterms:W3CDTF">2025-08-22T04:06:00Z</dcterms:modified>
</cp:coreProperties>
</file>